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23877" w14:textId="033255FA" w:rsidR="007B4E44" w:rsidRDefault="00322100" w:rsidP="007D636A">
      <w:pPr>
        <w:pStyle w:val="Title"/>
      </w:pPr>
      <w:r>
        <w:t>AF Media Financial Plan</w:t>
      </w:r>
    </w:p>
    <w:p w14:paraId="0686C51E" w14:textId="77777777" w:rsidR="00322100" w:rsidRPr="00322100" w:rsidRDefault="00322100" w:rsidP="007D636A">
      <w:pPr>
        <w:pStyle w:val="Heading2"/>
      </w:pPr>
      <w:r w:rsidRPr="00322100">
        <w:t>Revenue Streams:</w:t>
      </w:r>
    </w:p>
    <w:p w14:paraId="7B44CC5D" w14:textId="6F29EE86" w:rsidR="00322100" w:rsidRPr="00322100" w:rsidRDefault="00322100" w:rsidP="007D636A">
      <w:pPr>
        <w:pStyle w:val="Heading3"/>
        <w:ind w:left="360"/>
      </w:pPr>
      <w:r w:rsidRPr="00322100">
        <w:t>Communication Services:</w:t>
      </w:r>
    </w:p>
    <w:p w14:paraId="06AB96FE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Video editing and production</w:t>
      </w:r>
    </w:p>
    <w:p w14:paraId="7FCC39CE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Logo design</w:t>
      </w:r>
    </w:p>
    <w:p w14:paraId="58D2991F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Marketing campaign planning</w:t>
      </w:r>
    </w:p>
    <w:p w14:paraId="22493093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Web accessibility consulting</w:t>
      </w:r>
    </w:p>
    <w:p w14:paraId="6CD949F9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Blog writing</w:t>
      </w:r>
    </w:p>
    <w:p w14:paraId="66F7B5BD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Voiceover work</w:t>
      </w:r>
    </w:p>
    <w:p w14:paraId="4803FD3C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Training and workshops</w:t>
      </w:r>
    </w:p>
    <w:p w14:paraId="5C16BE03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 xml:space="preserve">Consulting services for communication strategy, brand messaging, marketing campaign planning, digital accessibility compliance. </w:t>
      </w:r>
    </w:p>
    <w:p w14:paraId="6F846369" w14:textId="7777777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Content Creation Packages: Package your services into comprehensive content creation packages. For example, offer a bundle that includes video editing, logo design, blog writing, and voiceover work for clients who prefer a one-stop solution for their communication needs.</w:t>
      </w:r>
    </w:p>
    <w:p w14:paraId="44E6A9AE" w14:textId="360995C5" w:rsidR="007D636A" w:rsidRPr="007D636A" w:rsidRDefault="007D636A" w:rsidP="007D636A">
      <w:pPr>
        <w:pStyle w:val="Heading3"/>
        <w:ind w:left="360"/>
      </w:pPr>
      <w:r w:rsidRPr="007D636A">
        <w:t>Collaboration with Tim Meyer Productions:</w:t>
      </w:r>
    </w:p>
    <w:p w14:paraId="60085FD6" w14:textId="287C9F97" w:rsidR="007D636A" w:rsidRPr="007D636A" w:rsidRDefault="007D636A" w:rsidP="007D636A">
      <w:pPr>
        <w:numPr>
          <w:ilvl w:val="1"/>
          <w:numId w:val="1"/>
        </w:numPr>
        <w:spacing w:after="0" w:line="240" w:lineRule="auto"/>
        <w:ind w:left="720"/>
      </w:pPr>
      <w:r w:rsidRPr="007D636A">
        <w:t>Revenue sharing from joint projects and client</w:t>
      </w:r>
      <w:r>
        <w:t xml:space="preserve"> referrals. </w:t>
      </w:r>
    </w:p>
    <w:p w14:paraId="3C517699" w14:textId="77777777" w:rsidR="007D636A" w:rsidRPr="007D636A" w:rsidRDefault="007D636A" w:rsidP="007D636A">
      <w:pPr>
        <w:pStyle w:val="Heading2"/>
      </w:pPr>
      <w:r w:rsidRPr="007D636A">
        <w:t>Pricing Strategy:</w:t>
      </w:r>
    </w:p>
    <w:p w14:paraId="1C3FADF7" w14:textId="77777777" w:rsidR="007D636A" w:rsidRPr="007D636A" w:rsidRDefault="007D636A" w:rsidP="007D636A">
      <w:pPr>
        <w:numPr>
          <w:ilvl w:val="0"/>
          <w:numId w:val="4"/>
        </w:numPr>
        <w:spacing w:after="0" w:line="240" w:lineRule="auto"/>
      </w:pPr>
      <w:r w:rsidRPr="007D636A">
        <w:t>Offer competitive and affordable rates to attract small businesses and non-profits.</w:t>
      </w:r>
    </w:p>
    <w:p w14:paraId="5201A32A" w14:textId="77777777" w:rsidR="007D636A" w:rsidRPr="007D636A" w:rsidRDefault="007D636A" w:rsidP="007D636A">
      <w:pPr>
        <w:numPr>
          <w:ilvl w:val="0"/>
          <w:numId w:val="4"/>
        </w:numPr>
        <w:spacing w:after="0" w:line="240" w:lineRule="auto"/>
      </w:pPr>
      <w:r w:rsidRPr="007D636A">
        <w:t>Price services based on the complexity and scope of each project, ensuring fair compensation for the value provided.</w:t>
      </w:r>
    </w:p>
    <w:p w14:paraId="23DD5235" w14:textId="77777777" w:rsidR="007D636A" w:rsidRDefault="007D636A" w:rsidP="007D636A">
      <w:pPr>
        <w:numPr>
          <w:ilvl w:val="0"/>
          <w:numId w:val="4"/>
        </w:numPr>
        <w:spacing w:after="0" w:line="240" w:lineRule="auto"/>
      </w:pPr>
      <w:r w:rsidRPr="007D636A">
        <w:t>Consider offering tiered packages to cater to different client needs and budgets.</w:t>
      </w:r>
    </w:p>
    <w:p w14:paraId="22A59DEA" w14:textId="5A829256" w:rsidR="007D636A" w:rsidRPr="007D636A" w:rsidRDefault="007D636A" w:rsidP="007D636A">
      <w:pPr>
        <w:pStyle w:val="Heading3"/>
        <w:ind w:firstLine="360"/>
      </w:pPr>
      <w:r>
        <w:t>Examples of Pricing</w:t>
      </w:r>
    </w:p>
    <w:p w14:paraId="59E1004B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Video Editing and Production: Basic Editing Package starting at $32/hour.</w:t>
      </w:r>
    </w:p>
    <w:p w14:paraId="27D51690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Logo Design: $200 (includes 1 revision) + $100 for each additional revision.</w:t>
      </w:r>
    </w:p>
    <w:p w14:paraId="34CF5992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Marketing Campaign Planning: Hourly Consultation at $75 per hour.</w:t>
      </w:r>
    </w:p>
    <w:p w14:paraId="11AC05EA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Web Accessibility Consulting: Website Audit and Recommendations starting at $300.</w:t>
      </w:r>
    </w:p>
    <w:p w14:paraId="0F6BAD9D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Blog Writing: Standard Blog Post starting at $75.</w:t>
      </w:r>
    </w:p>
    <w:p w14:paraId="30F01E14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Voiceover Work: $100 for 1 minute of audio + $75 for each additional minute.</w:t>
      </w:r>
    </w:p>
    <w:p w14:paraId="06BEA808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Training and Workshops: Half-Day Workshop starting at $500.</w:t>
      </w:r>
    </w:p>
    <w:p w14:paraId="5B40E850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Consulting Services: Hourly Consultation at $75 per hour.</w:t>
      </w:r>
    </w:p>
    <w:p w14:paraId="641D21BF" w14:textId="77777777" w:rsidR="007D636A" w:rsidRDefault="007D636A" w:rsidP="007D636A">
      <w:pPr>
        <w:numPr>
          <w:ilvl w:val="0"/>
          <w:numId w:val="5"/>
        </w:numPr>
        <w:spacing w:after="0" w:line="240" w:lineRule="auto"/>
      </w:pPr>
      <w:r>
        <w:t>Content Creation Packages: Customized packages with tailored pricing.</w:t>
      </w:r>
    </w:p>
    <w:p w14:paraId="785C3034" w14:textId="77777777" w:rsidR="007D636A" w:rsidRPr="007D636A" w:rsidRDefault="007D636A" w:rsidP="00177DAA">
      <w:pPr>
        <w:pStyle w:val="Heading2"/>
      </w:pPr>
      <w:r w:rsidRPr="007D636A">
        <w:t>Sales Forecast:</w:t>
      </w:r>
    </w:p>
    <w:p w14:paraId="280B58F9" w14:textId="77777777" w:rsidR="007D636A" w:rsidRDefault="007D636A" w:rsidP="007D636A">
      <w:pPr>
        <w:numPr>
          <w:ilvl w:val="0"/>
          <w:numId w:val="6"/>
        </w:numPr>
        <w:spacing w:after="0" w:line="240" w:lineRule="auto"/>
      </w:pPr>
      <w:r>
        <w:t>Year 1: Total revenue of $5,000</w:t>
      </w:r>
    </w:p>
    <w:p w14:paraId="56611D80" w14:textId="77777777" w:rsidR="007D636A" w:rsidRDefault="007D636A" w:rsidP="007D636A">
      <w:pPr>
        <w:numPr>
          <w:ilvl w:val="0"/>
          <w:numId w:val="6"/>
        </w:numPr>
        <w:spacing w:after="0" w:line="240" w:lineRule="auto"/>
      </w:pPr>
      <w:r>
        <w:t>Year 2: Total revenue of $8,000</w:t>
      </w:r>
    </w:p>
    <w:p w14:paraId="66B5978E" w14:textId="77777777" w:rsidR="007D636A" w:rsidRDefault="007D636A" w:rsidP="007D636A">
      <w:pPr>
        <w:numPr>
          <w:ilvl w:val="0"/>
          <w:numId w:val="6"/>
        </w:numPr>
        <w:spacing w:after="0" w:line="240" w:lineRule="auto"/>
      </w:pPr>
      <w:r>
        <w:t>Year 3: Total revenue of $12,000</w:t>
      </w:r>
    </w:p>
    <w:p w14:paraId="64B1FA92" w14:textId="77777777" w:rsidR="007D636A" w:rsidRPr="007D636A" w:rsidRDefault="007D636A" w:rsidP="007D636A">
      <w:pPr>
        <w:pStyle w:val="Heading2"/>
      </w:pPr>
      <w:r w:rsidRPr="007D636A">
        <w:t>Expense Projection:</w:t>
      </w:r>
    </w:p>
    <w:p w14:paraId="12FD41A1" w14:textId="77777777" w:rsidR="00177DAA" w:rsidRDefault="00177DAA" w:rsidP="00177DAA">
      <w:pPr>
        <w:pStyle w:val="ListParagraph"/>
        <w:numPr>
          <w:ilvl w:val="0"/>
          <w:numId w:val="8"/>
        </w:numPr>
      </w:pPr>
      <w:r>
        <w:t>Direct Costs: Software subscriptions, travel expenses for client meetings and events.</w:t>
      </w:r>
    </w:p>
    <w:p w14:paraId="0896AF6E" w14:textId="18CB74B7" w:rsidR="00177DAA" w:rsidRDefault="00177DAA" w:rsidP="00177DAA">
      <w:pPr>
        <w:pStyle w:val="ListParagraph"/>
        <w:numPr>
          <w:ilvl w:val="0"/>
          <w:numId w:val="8"/>
        </w:numPr>
      </w:pPr>
      <w:r>
        <w:t>Indirect Costs: Website development and maintenance, marketing and advertising expenses, networking and event participation costs, office supplies and utilities.</w:t>
      </w:r>
    </w:p>
    <w:p w14:paraId="4F77BFCF" w14:textId="77777777" w:rsidR="00DF32C0" w:rsidRDefault="00DF32C0" w:rsidP="00DF32C0">
      <w:pPr>
        <w:pStyle w:val="ListParagraph"/>
        <w:numPr>
          <w:ilvl w:val="0"/>
          <w:numId w:val="8"/>
        </w:numPr>
      </w:pPr>
      <w:r w:rsidRPr="00DF32C0">
        <w:t xml:space="preserve">Estimated monthly overhead total: </w:t>
      </w:r>
      <w:proofErr w:type="gramStart"/>
      <w:r w:rsidRPr="00DF32C0">
        <w:t>$75</w:t>
      </w:r>
      <w:proofErr w:type="gramEnd"/>
    </w:p>
    <w:p w14:paraId="6D239CEF" w14:textId="524C2D6E" w:rsidR="007D636A" w:rsidRPr="007D636A" w:rsidRDefault="007D636A" w:rsidP="00DF32C0">
      <w:pPr>
        <w:pStyle w:val="Heading2"/>
      </w:pPr>
      <w:r w:rsidRPr="007D636A">
        <w:lastRenderedPageBreak/>
        <w:t>Profit Margin:</w:t>
      </w:r>
    </w:p>
    <w:p w14:paraId="2016DE11" w14:textId="5A1F6259" w:rsidR="00DF32C0" w:rsidRDefault="00DF32C0" w:rsidP="00DF32C0">
      <w:pPr>
        <w:pStyle w:val="ListParagraph"/>
        <w:numPr>
          <w:ilvl w:val="0"/>
          <w:numId w:val="1"/>
        </w:numPr>
      </w:pPr>
      <w:r w:rsidRPr="00DF32C0">
        <w:t xml:space="preserve">Estimated monthly overhead total: </w:t>
      </w:r>
      <w:proofErr w:type="gramStart"/>
      <w:r w:rsidRPr="00DF32C0">
        <w:t>$75</w:t>
      </w:r>
      <w:proofErr w:type="gramEnd"/>
    </w:p>
    <w:p w14:paraId="638F41D3" w14:textId="0FFE7378" w:rsidR="00DF32C0" w:rsidRDefault="00DF32C0" w:rsidP="00DF32C0">
      <w:pPr>
        <w:pStyle w:val="Heading2"/>
      </w:pPr>
      <w:r>
        <w:t>Financial Management</w:t>
      </w:r>
    </w:p>
    <w:p w14:paraId="7335419C" w14:textId="77777777" w:rsidR="00DF32C0" w:rsidRDefault="00DF32C0" w:rsidP="00DF32C0">
      <w:pPr>
        <w:pStyle w:val="ListParagraph"/>
        <w:numPr>
          <w:ilvl w:val="0"/>
          <w:numId w:val="1"/>
        </w:numPr>
      </w:pPr>
      <w:r>
        <w:t>Regularly monitor revenue and expenses for profitability.</w:t>
      </w:r>
    </w:p>
    <w:p w14:paraId="5D22F09C" w14:textId="77777777" w:rsidR="00DF32C0" w:rsidRDefault="00DF32C0" w:rsidP="00DF32C0">
      <w:pPr>
        <w:pStyle w:val="ListParagraph"/>
        <w:numPr>
          <w:ilvl w:val="0"/>
          <w:numId w:val="1"/>
        </w:numPr>
      </w:pPr>
      <w:r>
        <w:t>Allocate funds for expansion, marketing initiatives, and skill development.</w:t>
      </w:r>
    </w:p>
    <w:p w14:paraId="09F7840A" w14:textId="20758317" w:rsidR="00DF32C0" w:rsidRDefault="00DF32C0" w:rsidP="00DF32C0">
      <w:pPr>
        <w:pStyle w:val="ListParagraph"/>
        <w:numPr>
          <w:ilvl w:val="0"/>
          <w:numId w:val="1"/>
        </w:numPr>
      </w:pPr>
      <w:r>
        <w:t>Maintain a contingency fund for unexpected expenses or economic downturns.</w:t>
      </w:r>
    </w:p>
    <w:p w14:paraId="6B384CB1" w14:textId="77777777" w:rsidR="007D636A" w:rsidRPr="007D636A" w:rsidRDefault="007D636A" w:rsidP="00DF32C0">
      <w:pPr>
        <w:pStyle w:val="Heading2"/>
      </w:pPr>
      <w:r w:rsidRPr="007D636A">
        <w:t>Business Model:</w:t>
      </w:r>
    </w:p>
    <w:p w14:paraId="32003AEA" w14:textId="77777777" w:rsidR="00DF32C0" w:rsidRPr="00DF32C0" w:rsidRDefault="00DF32C0" w:rsidP="00DF32C0">
      <w:pPr>
        <w:numPr>
          <w:ilvl w:val="0"/>
          <w:numId w:val="9"/>
        </w:numPr>
        <w:tabs>
          <w:tab w:val="clear" w:pos="360"/>
          <w:tab w:val="num" w:pos="720"/>
        </w:tabs>
        <w:spacing w:after="0" w:line="240" w:lineRule="auto"/>
      </w:pPr>
      <w:r w:rsidRPr="00DF32C0">
        <w:t>AF Media operates as a service-based Limited Liability Company (LLC).</w:t>
      </w:r>
    </w:p>
    <w:p w14:paraId="4DE0EF82" w14:textId="118D433F" w:rsidR="00DF32C0" w:rsidRPr="00DF32C0" w:rsidRDefault="00DF32C0" w:rsidP="00DF32C0">
      <w:pPr>
        <w:numPr>
          <w:ilvl w:val="0"/>
          <w:numId w:val="9"/>
        </w:numPr>
        <w:tabs>
          <w:tab w:val="clear" w:pos="360"/>
          <w:tab w:val="num" w:pos="720"/>
        </w:tabs>
        <w:spacing w:after="0" w:line="240" w:lineRule="auto"/>
      </w:pPr>
      <w:r w:rsidRPr="00DF32C0">
        <w:t xml:space="preserve">Revenue </w:t>
      </w:r>
      <w:r w:rsidRPr="00DF32C0">
        <w:t>is primarily</w:t>
      </w:r>
      <w:r w:rsidRPr="00DF32C0">
        <w:t xml:space="preserve"> generated from project-based fees.</w:t>
      </w:r>
    </w:p>
    <w:p w14:paraId="49513986" w14:textId="77777777" w:rsidR="00DF32C0" w:rsidRPr="00DF32C0" w:rsidRDefault="00DF32C0" w:rsidP="00DF32C0">
      <w:pPr>
        <w:numPr>
          <w:ilvl w:val="0"/>
          <w:numId w:val="9"/>
        </w:numPr>
        <w:tabs>
          <w:tab w:val="clear" w:pos="360"/>
          <w:tab w:val="num" w:pos="720"/>
        </w:tabs>
        <w:spacing w:after="0" w:line="240" w:lineRule="auto"/>
      </w:pPr>
      <w:r w:rsidRPr="00DF32C0">
        <w:t>Collaboration with Tim Meyer Productions adds an additional revenue stream.</w:t>
      </w:r>
    </w:p>
    <w:p w14:paraId="1EC29E91" w14:textId="77777777" w:rsidR="00DF32C0" w:rsidRDefault="00DF32C0" w:rsidP="00DF32C0">
      <w:pPr>
        <w:spacing w:after="0" w:line="240" w:lineRule="auto"/>
      </w:pPr>
    </w:p>
    <w:p w14:paraId="1AEB3F49" w14:textId="4DE67FD3" w:rsidR="007D636A" w:rsidRDefault="007D636A" w:rsidP="00DF32C0">
      <w:pPr>
        <w:pStyle w:val="Heading2"/>
      </w:pPr>
      <w:r w:rsidRPr="007D636A">
        <w:t>Growth Strategy:</w:t>
      </w:r>
    </w:p>
    <w:p w14:paraId="1662465E" w14:textId="77777777" w:rsidR="00DF32C0" w:rsidRDefault="00DF32C0" w:rsidP="00DF32C0">
      <w:pPr>
        <w:pStyle w:val="ListParagraph"/>
        <w:numPr>
          <w:ilvl w:val="0"/>
          <w:numId w:val="10"/>
        </w:numPr>
      </w:pPr>
      <w:r>
        <w:t>Build a strong portfolio and gather testimonials to enhance credibility.</w:t>
      </w:r>
    </w:p>
    <w:p w14:paraId="5332493B" w14:textId="77777777" w:rsidR="00DF32C0" w:rsidRDefault="00DF32C0" w:rsidP="00DF32C0">
      <w:pPr>
        <w:pStyle w:val="ListParagraph"/>
        <w:numPr>
          <w:ilvl w:val="0"/>
          <w:numId w:val="10"/>
        </w:numPr>
      </w:pPr>
      <w:r>
        <w:t>Expand client base through targeted marketing, referrals, and strategic partnerships.</w:t>
      </w:r>
    </w:p>
    <w:p w14:paraId="3AD7EC58" w14:textId="4B304868" w:rsidR="00DF32C0" w:rsidRPr="00DF32C0" w:rsidRDefault="00DF32C0" w:rsidP="00DF32C0">
      <w:pPr>
        <w:pStyle w:val="ListParagraph"/>
        <w:numPr>
          <w:ilvl w:val="0"/>
          <w:numId w:val="10"/>
        </w:numPr>
      </w:pPr>
      <w:r>
        <w:t>Offer new services based on industry trends and client demands.</w:t>
      </w:r>
    </w:p>
    <w:p w14:paraId="2EEDA726" w14:textId="77777777" w:rsidR="00322100" w:rsidRPr="00322100" w:rsidRDefault="00322100" w:rsidP="007D636A">
      <w:pPr>
        <w:spacing w:after="0" w:line="240" w:lineRule="auto"/>
      </w:pPr>
    </w:p>
    <w:sectPr w:rsidR="00322100" w:rsidRPr="00322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A10D0"/>
    <w:multiLevelType w:val="multilevel"/>
    <w:tmpl w:val="9C0AD2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1E462880"/>
    <w:multiLevelType w:val="multilevel"/>
    <w:tmpl w:val="467099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2E900A09"/>
    <w:multiLevelType w:val="multilevel"/>
    <w:tmpl w:val="9C0AD2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30212A4B"/>
    <w:multiLevelType w:val="multilevel"/>
    <w:tmpl w:val="729AE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034419"/>
    <w:multiLevelType w:val="multilevel"/>
    <w:tmpl w:val="9C0AD2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447F7CA1"/>
    <w:multiLevelType w:val="multilevel"/>
    <w:tmpl w:val="0D76D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FE52FF"/>
    <w:multiLevelType w:val="multilevel"/>
    <w:tmpl w:val="467099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 w15:restartNumberingAfterBreak="0">
    <w:nsid w:val="64446370"/>
    <w:multiLevelType w:val="multilevel"/>
    <w:tmpl w:val="729AE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E911198"/>
    <w:multiLevelType w:val="multilevel"/>
    <w:tmpl w:val="467099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70885CA5"/>
    <w:multiLevelType w:val="multilevel"/>
    <w:tmpl w:val="E9BEB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 w16cid:durableId="1425766807">
    <w:abstractNumId w:val="4"/>
  </w:num>
  <w:num w:numId="2" w16cid:durableId="1861354963">
    <w:abstractNumId w:val="3"/>
  </w:num>
  <w:num w:numId="3" w16cid:durableId="192692961">
    <w:abstractNumId w:val="5"/>
  </w:num>
  <w:num w:numId="4" w16cid:durableId="360863276">
    <w:abstractNumId w:val="8"/>
  </w:num>
  <w:num w:numId="5" w16cid:durableId="494690339">
    <w:abstractNumId w:val="6"/>
  </w:num>
  <w:num w:numId="6" w16cid:durableId="1342974075">
    <w:abstractNumId w:val="1"/>
  </w:num>
  <w:num w:numId="7" w16cid:durableId="936791584">
    <w:abstractNumId w:val="7"/>
  </w:num>
  <w:num w:numId="8" w16cid:durableId="624509891">
    <w:abstractNumId w:val="2"/>
  </w:num>
  <w:num w:numId="9" w16cid:durableId="300305435">
    <w:abstractNumId w:val="9"/>
  </w:num>
  <w:num w:numId="10" w16cid:durableId="1501892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100"/>
    <w:rsid w:val="00177DAA"/>
    <w:rsid w:val="00322100"/>
    <w:rsid w:val="006971DB"/>
    <w:rsid w:val="007B4E44"/>
    <w:rsid w:val="007D636A"/>
    <w:rsid w:val="00AF4454"/>
    <w:rsid w:val="00B24AF9"/>
    <w:rsid w:val="00BF438C"/>
    <w:rsid w:val="00D926D1"/>
    <w:rsid w:val="00DF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6E90"/>
  <w15:chartTrackingRefBased/>
  <w15:docId w15:val="{854A4D93-2B69-4DBE-BEB0-D3BB3A7E6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63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636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36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2210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F445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D63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D636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D636A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Flynn</dc:creator>
  <cp:keywords/>
  <dc:description/>
  <cp:lastModifiedBy>Alexandra Flynn</cp:lastModifiedBy>
  <cp:revision>6</cp:revision>
  <dcterms:created xsi:type="dcterms:W3CDTF">2023-06-30T06:20:00Z</dcterms:created>
  <dcterms:modified xsi:type="dcterms:W3CDTF">2023-07-01T21:36:00Z</dcterms:modified>
</cp:coreProperties>
</file>